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1F" w:rsidRPr="009D71AE" w:rsidRDefault="009D71AE" w:rsidP="00795B26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9D71AE">
        <w:rPr>
          <w:b/>
          <w:sz w:val="30"/>
          <w:szCs w:val="30"/>
        </w:rPr>
        <w:t>Белорусская нотариальная палата</w:t>
      </w:r>
    </w:p>
    <w:p w:rsidR="00795B26" w:rsidRPr="009D71AE" w:rsidRDefault="009D71AE" w:rsidP="003B31D3">
      <w:pPr>
        <w:spacing w:line="240" w:lineRule="auto"/>
        <w:jc w:val="center"/>
        <w:rPr>
          <w:b/>
          <w:sz w:val="30"/>
          <w:szCs w:val="30"/>
        </w:rPr>
      </w:pPr>
      <w:r w:rsidRPr="009D71AE">
        <w:rPr>
          <w:b/>
          <w:sz w:val="30"/>
          <w:szCs w:val="30"/>
        </w:rPr>
        <w:t>ПРОГРАММА КРУГЛОГО СТОЛА</w:t>
      </w:r>
    </w:p>
    <w:p w:rsidR="003B31D3" w:rsidRPr="009D71AE" w:rsidRDefault="003B31D3" w:rsidP="003B31D3">
      <w:pPr>
        <w:spacing w:line="240" w:lineRule="auto"/>
        <w:ind w:firstLine="0"/>
        <w:jc w:val="center"/>
        <w:rPr>
          <w:b/>
          <w:sz w:val="30"/>
          <w:szCs w:val="30"/>
        </w:rPr>
      </w:pPr>
      <w:r w:rsidRPr="009D71AE">
        <w:rPr>
          <w:b/>
          <w:sz w:val="30"/>
          <w:szCs w:val="30"/>
        </w:rPr>
        <w:t>«Расширение нотариальной формы защиты прав участников гражданского оборота в процессе совершенствования нормам Гражданского кодекса Республики Беларусь»</w:t>
      </w:r>
    </w:p>
    <w:p w:rsidR="003B31D3" w:rsidRPr="009D71AE" w:rsidRDefault="003B31D3" w:rsidP="00795B26">
      <w:pPr>
        <w:jc w:val="center"/>
        <w:rPr>
          <w:sz w:val="30"/>
          <w:szCs w:val="30"/>
        </w:rPr>
      </w:pPr>
    </w:p>
    <w:p w:rsidR="003B31D3" w:rsidRPr="009D71AE" w:rsidRDefault="003B31D3" w:rsidP="003648C0">
      <w:pPr>
        <w:spacing w:line="240" w:lineRule="auto"/>
        <w:ind w:left="5103" w:firstLine="0"/>
        <w:rPr>
          <w:sz w:val="30"/>
          <w:szCs w:val="30"/>
          <w:u w:val="single"/>
        </w:rPr>
      </w:pPr>
      <w:r w:rsidRPr="009D71AE">
        <w:rPr>
          <w:b/>
          <w:sz w:val="30"/>
          <w:szCs w:val="30"/>
        </w:rPr>
        <w:t>Дата проведения:</w:t>
      </w:r>
      <w:r w:rsidRPr="009D71AE">
        <w:rPr>
          <w:sz w:val="30"/>
          <w:szCs w:val="30"/>
        </w:rPr>
        <w:t xml:space="preserve"> 03.12.2021</w:t>
      </w:r>
    </w:p>
    <w:p w:rsidR="009D71AE" w:rsidRDefault="003B31D3" w:rsidP="003648C0">
      <w:pPr>
        <w:spacing w:line="240" w:lineRule="auto"/>
        <w:ind w:left="5103" w:firstLine="0"/>
        <w:rPr>
          <w:sz w:val="30"/>
          <w:szCs w:val="30"/>
        </w:rPr>
      </w:pPr>
      <w:r w:rsidRPr="009D71AE">
        <w:rPr>
          <w:b/>
          <w:sz w:val="30"/>
          <w:szCs w:val="30"/>
        </w:rPr>
        <w:t>Место проведения:</w:t>
      </w:r>
      <w:r w:rsidRPr="009D71AE">
        <w:rPr>
          <w:sz w:val="30"/>
          <w:szCs w:val="30"/>
        </w:rPr>
        <w:t xml:space="preserve"> Многофункциональный центр Белорусской нотариальной палаты</w:t>
      </w:r>
      <w:r w:rsidR="009D71AE">
        <w:rPr>
          <w:sz w:val="30"/>
          <w:szCs w:val="30"/>
        </w:rPr>
        <w:t xml:space="preserve"> </w:t>
      </w:r>
    </w:p>
    <w:p w:rsidR="003B31D3" w:rsidRPr="009D71AE" w:rsidRDefault="009D71AE" w:rsidP="003648C0">
      <w:pPr>
        <w:spacing w:line="240" w:lineRule="auto"/>
        <w:ind w:left="5103" w:firstLine="0"/>
        <w:rPr>
          <w:sz w:val="30"/>
          <w:szCs w:val="30"/>
        </w:rPr>
      </w:pPr>
      <w:r>
        <w:rPr>
          <w:sz w:val="30"/>
          <w:szCs w:val="30"/>
        </w:rPr>
        <w:t>(</w:t>
      </w:r>
      <w:r w:rsidR="003B31D3" w:rsidRPr="009D71AE">
        <w:rPr>
          <w:sz w:val="30"/>
          <w:szCs w:val="30"/>
        </w:rPr>
        <w:t>г. Минск, ул. Мазурова, 27</w:t>
      </w:r>
      <w:r>
        <w:rPr>
          <w:sz w:val="30"/>
          <w:szCs w:val="30"/>
        </w:rPr>
        <w:t>)</w:t>
      </w:r>
    </w:p>
    <w:p w:rsidR="003B31D3" w:rsidRPr="009D71AE" w:rsidRDefault="003B31D3" w:rsidP="003B31D3">
      <w:pPr>
        <w:spacing w:line="240" w:lineRule="auto"/>
        <w:ind w:left="4536" w:firstLine="0"/>
        <w:jc w:val="left"/>
        <w:rPr>
          <w:sz w:val="30"/>
          <w:szCs w:val="30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36A0F" w:rsidRPr="009D71AE" w:rsidTr="00936A0F">
        <w:tc>
          <w:tcPr>
            <w:tcW w:w="9493" w:type="dxa"/>
          </w:tcPr>
          <w:p w:rsidR="00936A0F" w:rsidRPr="009D71AE" w:rsidRDefault="00936A0F" w:rsidP="003B31D3">
            <w:pPr>
              <w:ind w:firstLine="0"/>
              <w:rPr>
                <w:b/>
                <w:sz w:val="30"/>
                <w:szCs w:val="30"/>
              </w:rPr>
            </w:pPr>
            <w:r w:rsidRPr="009D71AE">
              <w:rPr>
                <w:b/>
                <w:sz w:val="30"/>
                <w:szCs w:val="30"/>
              </w:rPr>
              <w:t xml:space="preserve">Приветственное слово </w:t>
            </w:r>
          </w:p>
          <w:p w:rsidR="00936A0F" w:rsidRDefault="00936A0F" w:rsidP="009D71AE">
            <w:pPr>
              <w:spacing w:after="120"/>
              <w:ind w:firstLine="0"/>
              <w:rPr>
                <w:bCs/>
                <w:color w:val="000000"/>
                <w:sz w:val="30"/>
                <w:szCs w:val="30"/>
              </w:rPr>
            </w:pPr>
            <w:r w:rsidRPr="003304CF">
              <w:rPr>
                <w:b/>
                <w:bCs/>
                <w:i/>
                <w:color w:val="000000"/>
                <w:sz w:val="30"/>
                <w:szCs w:val="30"/>
              </w:rPr>
              <w:t xml:space="preserve">Мицкевич Валерий </w:t>
            </w:r>
            <w:proofErr w:type="spellStart"/>
            <w:r w:rsidRPr="003304CF">
              <w:rPr>
                <w:b/>
                <w:bCs/>
                <w:i/>
                <w:color w:val="000000"/>
                <w:sz w:val="30"/>
                <w:szCs w:val="30"/>
              </w:rPr>
              <w:t>Вацлавович</w:t>
            </w:r>
            <w:proofErr w:type="spellEnd"/>
            <w:r w:rsidRPr="00593AF0">
              <w:rPr>
                <w:bCs/>
                <w:color w:val="000000"/>
                <w:sz w:val="30"/>
                <w:szCs w:val="30"/>
              </w:rPr>
              <w:t>,</w:t>
            </w:r>
            <w:r w:rsidRPr="009D71AE">
              <w:rPr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9D71AE">
              <w:rPr>
                <w:bCs/>
                <w:color w:val="000000"/>
                <w:sz w:val="30"/>
                <w:szCs w:val="30"/>
              </w:rPr>
              <w:t>Председател</w:t>
            </w:r>
            <w:r>
              <w:rPr>
                <w:bCs/>
                <w:color w:val="000000"/>
                <w:sz w:val="30"/>
                <w:szCs w:val="30"/>
              </w:rPr>
              <w:t>ь</w:t>
            </w:r>
            <w:r w:rsidRPr="009D71AE">
              <w:rPr>
                <w:bCs/>
                <w:color w:val="000000"/>
                <w:sz w:val="30"/>
                <w:szCs w:val="30"/>
              </w:rPr>
              <w:t xml:space="preserve"> общественного объединения «Белорусский республиканский союз юристов», заместитель Председателя Палаты представителей Национального собрания</w:t>
            </w:r>
          </w:p>
          <w:p w:rsidR="00936A0F" w:rsidRDefault="00936A0F" w:rsidP="009D71AE">
            <w:pPr>
              <w:spacing w:after="120"/>
              <w:ind w:firstLine="0"/>
              <w:rPr>
                <w:sz w:val="30"/>
                <w:szCs w:val="30"/>
              </w:rPr>
            </w:pPr>
            <w:r w:rsidRPr="00593AF0">
              <w:rPr>
                <w:b/>
                <w:i/>
                <w:sz w:val="30"/>
                <w:szCs w:val="30"/>
              </w:rPr>
              <w:t>Борисенко Наталья Владимировна</w:t>
            </w:r>
            <w:r w:rsidRPr="00593AF0">
              <w:rPr>
                <w:sz w:val="30"/>
                <w:szCs w:val="30"/>
              </w:rPr>
              <w:t>, председатель Б</w:t>
            </w:r>
            <w:r>
              <w:rPr>
                <w:sz w:val="30"/>
                <w:szCs w:val="30"/>
              </w:rPr>
              <w:t>елорусской нотариальной палаты</w:t>
            </w:r>
          </w:p>
          <w:p w:rsidR="00936A0F" w:rsidRPr="00593AF0" w:rsidRDefault="00936A0F" w:rsidP="009D71AE">
            <w:pPr>
              <w:spacing w:after="120"/>
              <w:ind w:firstLine="0"/>
              <w:rPr>
                <w:bCs/>
                <w:color w:val="000000"/>
                <w:sz w:val="30"/>
                <w:szCs w:val="30"/>
              </w:rPr>
            </w:pPr>
            <w:r w:rsidRPr="00593AF0">
              <w:rPr>
                <w:b/>
                <w:i/>
                <w:sz w:val="30"/>
                <w:szCs w:val="30"/>
              </w:rPr>
              <w:t>Любецкая Светлана Анатольевна</w:t>
            </w:r>
            <w:r w:rsidRPr="00593AF0">
              <w:rPr>
                <w:sz w:val="30"/>
                <w:szCs w:val="30"/>
              </w:rPr>
              <w:t xml:space="preserve">, </w:t>
            </w:r>
            <w:r w:rsidRPr="00593AF0">
              <w:rPr>
                <w:sz w:val="30"/>
                <w:szCs w:val="30"/>
                <w:shd w:val="clear" w:color="auto" w:fill="FFFFFF"/>
              </w:rPr>
              <w:t xml:space="preserve">Председатель Постоянной комиссии Палаты представителей Национального собрания Республики Беларусь </w:t>
            </w:r>
            <w:r>
              <w:rPr>
                <w:sz w:val="30"/>
                <w:szCs w:val="30"/>
                <w:shd w:val="clear" w:color="auto" w:fill="FFFFFF"/>
              </w:rPr>
              <w:br/>
            </w:r>
            <w:r w:rsidRPr="00593AF0">
              <w:rPr>
                <w:sz w:val="30"/>
                <w:szCs w:val="30"/>
                <w:shd w:val="clear" w:color="auto" w:fill="FFFFFF"/>
              </w:rPr>
              <w:t>по законодательству</w:t>
            </w:r>
          </w:p>
        </w:tc>
      </w:tr>
      <w:tr w:rsidR="00593AF0" w:rsidRPr="009D71AE" w:rsidTr="00F3739C">
        <w:tc>
          <w:tcPr>
            <w:tcW w:w="9493" w:type="dxa"/>
          </w:tcPr>
          <w:p w:rsidR="00593AF0" w:rsidRPr="009D71AE" w:rsidRDefault="00593AF0" w:rsidP="003B31D3">
            <w:pPr>
              <w:ind w:firstLine="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Модератор: </w:t>
            </w:r>
            <w:r w:rsidRPr="00593AF0">
              <w:rPr>
                <w:b/>
                <w:i/>
                <w:sz w:val="30"/>
                <w:szCs w:val="30"/>
              </w:rPr>
              <w:t>Борисенко Наталья Владимировна</w:t>
            </w:r>
            <w:r w:rsidRPr="00593AF0">
              <w:rPr>
                <w:sz w:val="30"/>
                <w:szCs w:val="30"/>
              </w:rPr>
              <w:t>, председатель Б</w:t>
            </w:r>
            <w:r>
              <w:rPr>
                <w:sz w:val="30"/>
                <w:szCs w:val="30"/>
              </w:rPr>
              <w:t>елорусской нотариальной палаты</w:t>
            </w:r>
          </w:p>
        </w:tc>
      </w:tr>
      <w:tr w:rsidR="00936A0F" w:rsidRPr="009D71AE" w:rsidTr="00936A0F">
        <w:tc>
          <w:tcPr>
            <w:tcW w:w="9493" w:type="dxa"/>
          </w:tcPr>
          <w:p w:rsidR="00936A0F" w:rsidRDefault="00936A0F" w:rsidP="00593AF0">
            <w:pPr>
              <w:shd w:val="clear" w:color="auto" w:fill="FFFFFF"/>
              <w:ind w:firstLine="0"/>
              <w:rPr>
                <w:rFonts w:eastAsia="Times New Roman"/>
                <w:color w:val="2C2D2E"/>
                <w:sz w:val="30"/>
                <w:szCs w:val="30"/>
                <w:lang w:eastAsia="ru-RU"/>
              </w:rPr>
            </w:pPr>
            <w:r>
              <w:rPr>
                <w:b/>
                <w:sz w:val="30"/>
                <w:szCs w:val="30"/>
              </w:rPr>
              <w:t>Совершенствование норм наследственного права</w:t>
            </w:r>
            <w:r>
              <w:rPr>
                <w:rFonts w:eastAsia="Times New Roman"/>
                <w:color w:val="2C2D2E"/>
                <w:sz w:val="30"/>
                <w:szCs w:val="30"/>
                <w:lang w:eastAsia="ru-RU"/>
              </w:rPr>
              <w:t xml:space="preserve"> </w:t>
            </w:r>
          </w:p>
          <w:p w:rsidR="00936A0F" w:rsidRDefault="00936A0F" w:rsidP="00593AF0">
            <w:pPr>
              <w:shd w:val="clear" w:color="auto" w:fill="FFFFFF"/>
              <w:ind w:firstLine="0"/>
              <w:rPr>
                <w:rFonts w:eastAsia="Times New Roman"/>
                <w:color w:val="2C2D2E"/>
                <w:sz w:val="30"/>
                <w:szCs w:val="30"/>
                <w:lang w:eastAsia="ru-RU"/>
              </w:rPr>
            </w:pPr>
          </w:p>
          <w:p w:rsidR="00936A0F" w:rsidRPr="003304CF" w:rsidRDefault="00936A0F" w:rsidP="00593AF0">
            <w:pPr>
              <w:spacing w:after="120"/>
              <w:ind w:firstLine="0"/>
              <w:rPr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Любецкая Светлана Анатольевна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z w:val="30"/>
                <w:szCs w:val="30"/>
                <w:shd w:val="clear" w:color="auto" w:fill="FFFFFF"/>
              </w:rPr>
              <w:t xml:space="preserve">председатель Постоянной комиссии Палаты представителей Национального собрания Республики Беларусь </w:t>
            </w:r>
            <w:r>
              <w:rPr>
                <w:sz w:val="30"/>
                <w:szCs w:val="30"/>
                <w:shd w:val="clear" w:color="auto" w:fill="FFFFFF"/>
              </w:rPr>
              <w:br/>
              <w:t>по законодательству</w:t>
            </w:r>
          </w:p>
        </w:tc>
      </w:tr>
      <w:tr w:rsidR="00936A0F" w:rsidRPr="009D71AE" w:rsidTr="00936A0F">
        <w:tc>
          <w:tcPr>
            <w:tcW w:w="9493" w:type="dxa"/>
          </w:tcPr>
          <w:p w:rsidR="00936A0F" w:rsidRDefault="00936A0F" w:rsidP="00593AF0">
            <w:pPr>
              <w:ind w:firstLine="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Внедрение в гражданское законодательство институтов общего права и роль нотариата </w:t>
            </w:r>
            <w:r>
              <w:rPr>
                <w:b/>
                <w:sz w:val="30"/>
                <w:szCs w:val="30"/>
              </w:rPr>
              <w:br/>
              <w:t>в их применении: планируемые дополнения Гражданского кодекса Республики Беларусь и опыт нотариата Российской Федерации»</w:t>
            </w:r>
          </w:p>
          <w:p w:rsidR="00936A0F" w:rsidRDefault="00936A0F" w:rsidP="00593AF0">
            <w:pPr>
              <w:ind w:firstLine="0"/>
              <w:rPr>
                <w:b/>
                <w:sz w:val="30"/>
                <w:szCs w:val="30"/>
              </w:rPr>
            </w:pPr>
          </w:p>
          <w:p w:rsidR="00936A0F" w:rsidRDefault="00936A0F" w:rsidP="00593AF0">
            <w:pPr>
              <w:ind w:firstLine="0"/>
              <w:rPr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Ананич Светлана Михайловна</w:t>
            </w:r>
            <w:r>
              <w:rPr>
                <w:i/>
                <w:sz w:val="30"/>
                <w:szCs w:val="30"/>
              </w:rPr>
              <w:t xml:space="preserve">, </w:t>
            </w:r>
            <w:r>
              <w:rPr>
                <w:sz w:val="30"/>
                <w:szCs w:val="30"/>
              </w:rPr>
              <w:t>заместитель начальника отдела по разработке нормативных правовых актов Белорусской нотариальной палаты, кандидат юридических наук, доцент;</w:t>
            </w:r>
          </w:p>
          <w:p w:rsidR="00936A0F" w:rsidRPr="009D71AE" w:rsidRDefault="00936A0F" w:rsidP="00593AF0">
            <w:pPr>
              <w:shd w:val="clear" w:color="auto" w:fill="FFFFFF"/>
              <w:ind w:firstLine="0"/>
              <w:rPr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Рассказова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i/>
                <w:sz w:val="30"/>
                <w:szCs w:val="30"/>
              </w:rPr>
              <w:t>Наталия Юрьевна</w:t>
            </w:r>
            <w:r>
              <w:rPr>
                <w:i/>
                <w:sz w:val="30"/>
                <w:szCs w:val="30"/>
              </w:rPr>
              <w:t xml:space="preserve">, </w:t>
            </w:r>
            <w:r>
              <w:rPr>
                <w:sz w:val="30"/>
                <w:szCs w:val="30"/>
              </w:rPr>
              <w:t xml:space="preserve">кандидат юридических наук, </w:t>
            </w:r>
            <w:proofErr w:type="spellStart"/>
            <w:r>
              <w:rPr>
                <w:sz w:val="30"/>
                <w:szCs w:val="30"/>
              </w:rPr>
              <w:t>и.о</w:t>
            </w:r>
            <w:proofErr w:type="spellEnd"/>
            <w:r>
              <w:rPr>
                <w:sz w:val="30"/>
                <w:szCs w:val="30"/>
              </w:rPr>
              <w:t>. заведующей кафедрой нотариата Юридического факультета Санкт-Петербургского государственного университета, доце</w:t>
            </w:r>
            <w:r>
              <w:rPr>
                <w:sz w:val="26"/>
                <w:szCs w:val="26"/>
              </w:rPr>
              <w:t>нт</w:t>
            </w:r>
          </w:p>
        </w:tc>
      </w:tr>
      <w:tr w:rsidR="00593AF0" w:rsidRPr="009D71AE" w:rsidTr="00801CCC">
        <w:tc>
          <w:tcPr>
            <w:tcW w:w="9493" w:type="dxa"/>
          </w:tcPr>
          <w:p w:rsidR="00593AF0" w:rsidRDefault="00593AF0" w:rsidP="00826033">
            <w:pPr>
              <w:ind w:firstLine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дискуссия</w:t>
            </w:r>
          </w:p>
        </w:tc>
      </w:tr>
      <w:tr w:rsidR="00936A0F" w:rsidRPr="009D71AE" w:rsidTr="00936A0F">
        <w:tc>
          <w:tcPr>
            <w:tcW w:w="9493" w:type="dxa"/>
          </w:tcPr>
          <w:p w:rsidR="00936A0F" w:rsidRPr="009D71AE" w:rsidRDefault="00936A0F" w:rsidP="00795B26">
            <w:pPr>
              <w:ind w:firstLine="0"/>
              <w:rPr>
                <w:b/>
                <w:sz w:val="30"/>
                <w:szCs w:val="30"/>
              </w:rPr>
            </w:pPr>
            <w:r w:rsidRPr="009D71AE">
              <w:rPr>
                <w:b/>
                <w:sz w:val="30"/>
                <w:szCs w:val="30"/>
              </w:rPr>
              <w:lastRenderedPageBreak/>
              <w:t xml:space="preserve">Теоретические и практические аспекты согласия </w:t>
            </w:r>
            <w:r w:rsidRPr="009D71AE">
              <w:rPr>
                <w:b/>
                <w:sz w:val="30"/>
                <w:szCs w:val="30"/>
              </w:rPr>
              <w:br/>
              <w:t>на совершение сделки</w:t>
            </w:r>
          </w:p>
          <w:p w:rsidR="00936A0F" w:rsidRPr="009D71AE" w:rsidRDefault="00936A0F" w:rsidP="00396A26">
            <w:pPr>
              <w:ind w:firstLine="0"/>
              <w:rPr>
                <w:sz w:val="30"/>
                <w:szCs w:val="30"/>
              </w:rPr>
            </w:pPr>
          </w:p>
          <w:p w:rsidR="00936A0F" w:rsidRPr="00826033" w:rsidRDefault="00936A0F" w:rsidP="00396A26">
            <w:pPr>
              <w:ind w:firstLine="0"/>
              <w:rPr>
                <w:sz w:val="30"/>
                <w:szCs w:val="30"/>
              </w:rPr>
            </w:pPr>
            <w:r w:rsidRPr="00826033">
              <w:rPr>
                <w:b/>
                <w:i/>
                <w:sz w:val="30"/>
                <w:szCs w:val="30"/>
              </w:rPr>
              <w:t>Лосев Сергей Сергеевич</w:t>
            </w:r>
            <w:r w:rsidRPr="00826033">
              <w:rPr>
                <w:i/>
                <w:sz w:val="30"/>
                <w:szCs w:val="30"/>
              </w:rPr>
              <w:t xml:space="preserve">, </w:t>
            </w:r>
            <w:r w:rsidRPr="00826033">
              <w:rPr>
                <w:sz w:val="30"/>
                <w:szCs w:val="30"/>
              </w:rPr>
              <w:t>кандидат юридических наук, член Консультативно-методического совета при Белорусской нотариальной палате</w:t>
            </w:r>
          </w:p>
        </w:tc>
      </w:tr>
      <w:tr w:rsidR="00936A0F" w:rsidRPr="009D71AE" w:rsidTr="00936A0F">
        <w:tc>
          <w:tcPr>
            <w:tcW w:w="9493" w:type="dxa"/>
          </w:tcPr>
          <w:p w:rsidR="00936A0F" w:rsidRDefault="00936A0F" w:rsidP="00795B26">
            <w:pPr>
              <w:ind w:firstLine="0"/>
              <w:rPr>
                <w:b/>
                <w:sz w:val="30"/>
                <w:szCs w:val="30"/>
              </w:rPr>
            </w:pPr>
            <w:r w:rsidRPr="009D71AE">
              <w:rPr>
                <w:b/>
                <w:sz w:val="30"/>
                <w:szCs w:val="30"/>
              </w:rPr>
              <w:t xml:space="preserve">Юридически значимое сообщение и сделка: подходы к соотношению понятий и значение </w:t>
            </w:r>
            <w:r w:rsidRPr="009D71AE">
              <w:rPr>
                <w:b/>
                <w:sz w:val="30"/>
                <w:szCs w:val="30"/>
              </w:rPr>
              <w:br/>
              <w:t>для нотариальной практики</w:t>
            </w:r>
          </w:p>
          <w:p w:rsidR="00936A0F" w:rsidRPr="009D71AE" w:rsidRDefault="00936A0F" w:rsidP="00795B26">
            <w:pPr>
              <w:ind w:firstLine="0"/>
              <w:rPr>
                <w:b/>
                <w:sz w:val="30"/>
                <w:szCs w:val="30"/>
              </w:rPr>
            </w:pPr>
          </w:p>
          <w:p w:rsidR="00936A0F" w:rsidRPr="00826033" w:rsidRDefault="00936A0F" w:rsidP="00396A26">
            <w:pPr>
              <w:shd w:val="clear" w:color="auto" w:fill="FFFFFF"/>
              <w:ind w:firstLine="0"/>
              <w:rPr>
                <w:b/>
                <w:sz w:val="30"/>
                <w:szCs w:val="30"/>
              </w:rPr>
            </w:pPr>
            <w:r w:rsidRPr="00826033">
              <w:rPr>
                <w:b/>
                <w:i/>
                <w:sz w:val="30"/>
                <w:szCs w:val="30"/>
              </w:rPr>
              <w:t>Короткевич Мария Павловна</w:t>
            </w:r>
            <w:r w:rsidRPr="00826033">
              <w:rPr>
                <w:i/>
                <w:sz w:val="30"/>
                <w:szCs w:val="30"/>
              </w:rPr>
              <w:t xml:space="preserve">, </w:t>
            </w:r>
            <w:r w:rsidRPr="00826033">
              <w:rPr>
                <w:sz w:val="30"/>
                <w:szCs w:val="30"/>
              </w:rPr>
              <w:t>кандидат юридических наук, доцент, преподаватель юридического факультета Белорусского государственного университета</w:t>
            </w:r>
          </w:p>
        </w:tc>
      </w:tr>
      <w:tr w:rsidR="00826033" w:rsidRPr="009D71AE" w:rsidTr="006D3679">
        <w:tc>
          <w:tcPr>
            <w:tcW w:w="9493" w:type="dxa"/>
          </w:tcPr>
          <w:p w:rsidR="00826033" w:rsidRPr="00826033" w:rsidRDefault="00826033" w:rsidP="00936A0F">
            <w:pPr>
              <w:ind w:firstLine="0"/>
              <w:jc w:val="center"/>
              <w:rPr>
                <w:b/>
                <w:sz w:val="30"/>
                <w:szCs w:val="30"/>
              </w:rPr>
            </w:pPr>
            <w:r w:rsidRPr="00826033">
              <w:rPr>
                <w:b/>
                <w:sz w:val="30"/>
                <w:szCs w:val="30"/>
              </w:rPr>
              <w:t>11.25</w:t>
            </w:r>
            <w:r w:rsidRPr="00826033">
              <w:rPr>
                <w:b/>
                <w:sz w:val="30"/>
                <w:szCs w:val="30"/>
              </w:rPr>
              <w:t>–</w:t>
            </w:r>
            <w:r w:rsidRPr="00826033">
              <w:rPr>
                <w:b/>
                <w:sz w:val="30"/>
                <w:szCs w:val="30"/>
              </w:rPr>
              <w:t>11.40</w:t>
            </w:r>
          </w:p>
          <w:p w:rsidR="00826033" w:rsidRPr="009D71AE" w:rsidRDefault="00826033" w:rsidP="00936A0F">
            <w:pPr>
              <w:ind w:firstLine="0"/>
              <w:jc w:val="center"/>
              <w:rPr>
                <w:b/>
                <w:sz w:val="30"/>
                <w:szCs w:val="30"/>
              </w:rPr>
            </w:pPr>
            <w:r w:rsidRPr="00826033">
              <w:rPr>
                <w:b/>
                <w:sz w:val="30"/>
                <w:szCs w:val="30"/>
              </w:rPr>
              <w:t>Кофе-пауза</w:t>
            </w:r>
          </w:p>
        </w:tc>
      </w:tr>
      <w:tr w:rsidR="00936A0F" w:rsidRPr="009D71AE" w:rsidTr="00936A0F">
        <w:tc>
          <w:tcPr>
            <w:tcW w:w="9493" w:type="dxa"/>
          </w:tcPr>
          <w:p w:rsidR="00936A0F" w:rsidRDefault="00936A0F" w:rsidP="00795B26">
            <w:pPr>
              <w:ind w:firstLine="0"/>
              <w:rPr>
                <w:b/>
                <w:sz w:val="30"/>
                <w:szCs w:val="30"/>
              </w:rPr>
            </w:pPr>
            <w:r w:rsidRPr="009D71AE">
              <w:rPr>
                <w:b/>
                <w:sz w:val="30"/>
                <w:szCs w:val="30"/>
              </w:rPr>
              <w:t xml:space="preserve">Актуальные вопросы совершенствования норм </w:t>
            </w:r>
            <w:r w:rsidRPr="009D71AE">
              <w:rPr>
                <w:b/>
                <w:sz w:val="30"/>
                <w:szCs w:val="30"/>
              </w:rPr>
              <w:br/>
              <w:t>о доверенности</w:t>
            </w:r>
            <w:r>
              <w:rPr>
                <w:b/>
                <w:sz w:val="30"/>
                <w:szCs w:val="30"/>
              </w:rPr>
              <w:t xml:space="preserve"> </w:t>
            </w:r>
          </w:p>
          <w:p w:rsidR="00936A0F" w:rsidRPr="009D71AE" w:rsidRDefault="00936A0F" w:rsidP="00795B26">
            <w:pPr>
              <w:ind w:firstLine="0"/>
              <w:rPr>
                <w:b/>
                <w:sz w:val="30"/>
                <w:szCs w:val="30"/>
              </w:rPr>
            </w:pPr>
          </w:p>
          <w:p w:rsidR="00936A0F" w:rsidRPr="009D71AE" w:rsidRDefault="00936A0F" w:rsidP="00826033">
            <w:pPr>
              <w:shd w:val="clear" w:color="auto" w:fill="FFFFFF"/>
              <w:ind w:firstLine="0"/>
              <w:rPr>
                <w:b/>
                <w:sz w:val="30"/>
                <w:szCs w:val="30"/>
              </w:rPr>
            </w:pPr>
            <w:proofErr w:type="spellStart"/>
            <w:r w:rsidRPr="00936A0F">
              <w:rPr>
                <w:b/>
                <w:i/>
                <w:sz w:val="30"/>
                <w:szCs w:val="30"/>
              </w:rPr>
              <w:t>Лойко</w:t>
            </w:r>
            <w:proofErr w:type="spellEnd"/>
            <w:r w:rsidRPr="00936A0F">
              <w:rPr>
                <w:b/>
                <w:i/>
                <w:sz w:val="30"/>
                <w:szCs w:val="30"/>
              </w:rPr>
              <w:t xml:space="preserve"> Анна Геннадьевна</w:t>
            </w:r>
            <w:r w:rsidRPr="00936A0F">
              <w:rPr>
                <w:sz w:val="30"/>
                <w:szCs w:val="30"/>
              </w:rPr>
              <w:t>,</w:t>
            </w:r>
            <w:r w:rsidRPr="00936A0F">
              <w:rPr>
                <w:b/>
                <w:i/>
                <w:sz w:val="30"/>
                <w:szCs w:val="30"/>
              </w:rPr>
              <w:t xml:space="preserve"> </w:t>
            </w:r>
            <w:r w:rsidRPr="00936A0F">
              <w:rPr>
                <w:sz w:val="30"/>
                <w:szCs w:val="30"/>
              </w:rPr>
              <w:t>нотариус Минского областного нотариального округа</w:t>
            </w:r>
          </w:p>
        </w:tc>
      </w:tr>
      <w:tr w:rsidR="00936A0F" w:rsidRPr="009D71AE" w:rsidTr="00936A0F">
        <w:tc>
          <w:tcPr>
            <w:tcW w:w="9493" w:type="dxa"/>
          </w:tcPr>
          <w:p w:rsidR="00936A0F" w:rsidRDefault="00936A0F" w:rsidP="00795B26">
            <w:pPr>
              <w:ind w:firstLine="0"/>
              <w:rPr>
                <w:b/>
                <w:sz w:val="30"/>
                <w:szCs w:val="30"/>
              </w:rPr>
            </w:pPr>
            <w:r w:rsidRPr="009D71AE">
              <w:rPr>
                <w:b/>
                <w:sz w:val="30"/>
                <w:szCs w:val="30"/>
              </w:rPr>
              <w:t>Расширение возможностей применения депозита нотариуса в гражданском обороте</w:t>
            </w:r>
          </w:p>
          <w:p w:rsidR="00936A0F" w:rsidRPr="009D71AE" w:rsidRDefault="00936A0F" w:rsidP="00795B26">
            <w:pPr>
              <w:ind w:firstLine="0"/>
              <w:rPr>
                <w:b/>
                <w:sz w:val="30"/>
                <w:szCs w:val="30"/>
              </w:rPr>
            </w:pPr>
          </w:p>
          <w:p w:rsidR="00936A0F" w:rsidRPr="00936A0F" w:rsidRDefault="00936A0F" w:rsidP="00396A26">
            <w:pPr>
              <w:ind w:firstLine="0"/>
              <w:rPr>
                <w:sz w:val="30"/>
                <w:szCs w:val="30"/>
              </w:rPr>
            </w:pPr>
            <w:proofErr w:type="spellStart"/>
            <w:r w:rsidRPr="00936A0F">
              <w:rPr>
                <w:b/>
                <w:i/>
                <w:sz w:val="30"/>
                <w:szCs w:val="30"/>
              </w:rPr>
              <w:t>Литвинко</w:t>
            </w:r>
            <w:proofErr w:type="spellEnd"/>
            <w:r w:rsidRPr="00936A0F">
              <w:rPr>
                <w:b/>
                <w:i/>
                <w:sz w:val="30"/>
                <w:szCs w:val="30"/>
              </w:rPr>
              <w:t xml:space="preserve"> Вероника Анатольевна</w:t>
            </w:r>
            <w:r w:rsidRPr="00936A0F">
              <w:rPr>
                <w:sz w:val="30"/>
                <w:szCs w:val="30"/>
              </w:rPr>
              <w:t>,</w:t>
            </w:r>
            <w:r w:rsidRPr="00936A0F">
              <w:rPr>
                <w:i/>
                <w:sz w:val="30"/>
                <w:szCs w:val="30"/>
              </w:rPr>
              <w:t xml:space="preserve"> </w:t>
            </w:r>
            <w:r w:rsidRPr="00936A0F">
              <w:rPr>
                <w:sz w:val="30"/>
                <w:szCs w:val="30"/>
              </w:rPr>
              <w:t>нотариус Минского городского нотариального округа</w:t>
            </w:r>
          </w:p>
        </w:tc>
      </w:tr>
      <w:tr w:rsidR="00936A0F" w:rsidRPr="009D71AE" w:rsidTr="00936A0F">
        <w:tc>
          <w:tcPr>
            <w:tcW w:w="9493" w:type="dxa"/>
          </w:tcPr>
          <w:p w:rsidR="00936A0F" w:rsidRDefault="00936A0F" w:rsidP="00795B26">
            <w:pPr>
              <w:shd w:val="clear" w:color="auto" w:fill="FFFFFF"/>
              <w:ind w:firstLine="0"/>
              <w:rPr>
                <w:b/>
                <w:sz w:val="30"/>
                <w:szCs w:val="30"/>
              </w:rPr>
            </w:pPr>
            <w:r w:rsidRPr="009D71AE">
              <w:rPr>
                <w:b/>
                <w:sz w:val="30"/>
                <w:szCs w:val="30"/>
              </w:rPr>
              <w:t>Соблюдение баланса интересов участников хозяйственного общества при разделе общего имущества супругов</w:t>
            </w:r>
          </w:p>
          <w:p w:rsidR="00936A0F" w:rsidRPr="009D71AE" w:rsidRDefault="00936A0F" w:rsidP="00795B26">
            <w:pPr>
              <w:shd w:val="clear" w:color="auto" w:fill="FFFFFF"/>
              <w:ind w:firstLine="0"/>
              <w:rPr>
                <w:b/>
                <w:sz w:val="30"/>
                <w:szCs w:val="30"/>
              </w:rPr>
            </w:pPr>
          </w:p>
          <w:p w:rsidR="00936A0F" w:rsidRPr="00936A0F" w:rsidRDefault="00936A0F" w:rsidP="00396A26">
            <w:pPr>
              <w:shd w:val="clear" w:color="auto" w:fill="FFFFFF"/>
              <w:ind w:firstLine="0"/>
              <w:rPr>
                <w:sz w:val="30"/>
                <w:szCs w:val="30"/>
              </w:rPr>
            </w:pPr>
            <w:proofErr w:type="spellStart"/>
            <w:r w:rsidRPr="00936A0F">
              <w:rPr>
                <w:b/>
                <w:i/>
                <w:sz w:val="30"/>
                <w:szCs w:val="30"/>
              </w:rPr>
              <w:t>Метельская</w:t>
            </w:r>
            <w:proofErr w:type="spellEnd"/>
            <w:r w:rsidRPr="00936A0F">
              <w:rPr>
                <w:b/>
                <w:i/>
                <w:sz w:val="30"/>
                <w:szCs w:val="30"/>
              </w:rPr>
              <w:t xml:space="preserve"> Елена Владимировна</w:t>
            </w:r>
            <w:r w:rsidRPr="00936A0F">
              <w:rPr>
                <w:sz w:val="30"/>
                <w:szCs w:val="30"/>
              </w:rPr>
              <w:t>,</w:t>
            </w:r>
            <w:r w:rsidRPr="00936A0F">
              <w:rPr>
                <w:i/>
                <w:sz w:val="30"/>
                <w:szCs w:val="30"/>
              </w:rPr>
              <w:t xml:space="preserve"> </w:t>
            </w:r>
            <w:r w:rsidRPr="00936A0F">
              <w:rPr>
                <w:sz w:val="30"/>
                <w:szCs w:val="30"/>
              </w:rPr>
              <w:t>нотариус Минского городского нотариального округа</w:t>
            </w:r>
          </w:p>
        </w:tc>
      </w:tr>
      <w:tr w:rsidR="00936A0F" w:rsidRPr="009D71AE" w:rsidTr="00936A0F">
        <w:tc>
          <w:tcPr>
            <w:tcW w:w="9493" w:type="dxa"/>
          </w:tcPr>
          <w:p w:rsidR="00936A0F" w:rsidRDefault="00936A0F" w:rsidP="00795B26">
            <w:pPr>
              <w:ind w:firstLine="0"/>
              <w:rPr>
                <w:b/>
                <w:sz w:val="30"/>
                <w:szCs w:val="30"/>
              </w:rPr>
            </w:pPr>
            <w:r w:rsidRPr="009D71AE">
              <w:rPr>
                <w:b/>
                <w:sz w:val="30"/>
                <w:szCs w:val="30"/>
              </w:rPr>
              <w:t>Решение проблемных вопросов применения исполнительной надписи нотариуса при корректировке положений ст. 366</w:t>
            </w:r>
            <w:r w:rsidRPr="009D71AE">
              <w:rPr>
                <w:sz w:val="30"/>
                <w:szCs w:val="30"/>
              </w:rPr>
              <w:t xml:space="preserve"> </w:t>
            </w:r>
            <w:r w:rsidRPr="009D71AE">
              <w:rPr>
                <w:b/>
                <w:sz w:val="30"/>
                <w:szCs w:val="30"/>
              </w:rPr>
              <w:t>Гражданского кодекса Республики Беларусь</w:t>
            </w:r>
          </w:p>
          <w:p w:rsidR="00936A0F" w:rsidRDefault="00936A0F" w:rsidP="00795B26">
            <w:pPr>
              <w:ind w:firstLine="0"/>
              <w:rPr>
                <w:b/>
                <w:sz w:val="30"/>
                <w:szCs w:val="30"/>
              </w:rPr>
            </w:pPr>
          </w:p>
          <w:p w:rsidR="00936A0F" w:rsidRPr="009D71AE" w:rsidRDefault="00936A0F" w:rsidP="003304CF">
            <w:pPr>
              <w:ind w:firstLine="0"/>
              <w:rPr>
                <w:sz w:val="30"/>
                <w:szCs w:val="30"/>
              </w:rPr>
            </w:pPr>
            <w:r w:rsidRPr="00936A0F">
              <w:rPr>
                <w:b/>
                <w:i/>
                <w:sz w:val="30"/>
                <w:szCs w:val="30"/>
              </w:rPr>
              <w:t>Третьяк Виктория Олеговна</w:t>
            </w:r>
            <w:r>
              <w:rPr>
                <w:sz w:val="30"/>
                <w:szCs w:val="30"/>
              </w:rPr>
              <w:t>, методист Белорусской нотариальной палаты</w:t>
            </w:r>
          </w:p>
        </w:tc>
      </w:tr>
      <w:tr w:rsidR="00936A0F" w:rsidRPr="009D71AE" w:rsidTr="00936A0F">
        <w:tc>
          <w:tcPr>
            <w:tcW w:w="9493" w:type="dxa"/>
          </w:tcPr>
          <w:p w:rsidR="00936A0F" w:rsidRDefault="00936A0F" w:rsidP="00795B26">
            <w:pPr>
              <w:ind w:firstLine="0"/>
              <w:rPr>
                <w:b/>
                <w:sz w:val="30"/>
                <w:szCs w:val="30"/>
              </w:rPr>
            </w:pPr>
            <w:r w:rsidRPr="009D71AE">
              <w:rPr>
                <w:b/>
                <w:sz w:val="30"/>
                <w:szCs w:val="30"/>
              </w:rPr>
              <w:t>Доверительное управление наследственным имуществом: вопросы теории и практики</w:t>
            </w:r>
          </w:p>
          <w:p w:rsidR="00936A0F" w:rsidRPr="009D71AE" w:rsidRDefault="00936A0F" w:rsidP="00795B26">
            <w:pPr>
              <w:ind w:firstLine="0"/>
              <w:rPr>
                <w:b/>
                <w:sz w:val="30"/>
                <w:szCs w:val="30"/>
              </w:rPr>
            </w:pPr>
          </w:p>
          <w:p w:rsidR="00936A0F" w:rsidRPr="00936A0F" w:rsidRDefault="00936A0F" w:rsidP="00795B26">
            <w:pPr>
              <w:ind w:firstLine="0"/>
              <w:rPr>
                <w:b/>
                <w:sz w:val="30"/>
                <w:szCs w:val="30"/>
              </w:rPr>
            </w:pPr>
            <w:r w:rsidRPr="00936A0F">
              <w:rPr>
                <w:b/>
                <w:i/>
                <w:sz w:val="30"/>
                <w:szCs w:val="30"/>
              </w:rPr>
              <w:t>Иванникова Галина Михайловна</w:t>
            </w:r>
            <w:r w:rsidRPr="00936A0F">
              <w:rPr>
                <w:sz w:val="30"/>
                <w:szCs w:val="30"/>
              </w:rPr>
              <w:t>, нотариус Минского городского нотариального округа</w:t>
            </w:r>
          </w:p>
        </w:tc>
      </w:tr>
      <w:tr w:rsidR="00936A0F" w:rsidRPr="009D71AE" w:rsidTr="00EF499A">
        <w:tc>
          <w:tcPr>
            <w:tcW w:w="9493" w:type="dxa"/>
          </w:tcPr>
          <w:p w:rsidR="00936A0F" w:rsidRPr="00936A0F" w:rsidRDefault="00936A0F" w:rsidP="00936A0F">
            <w:pPr>
              <w:tabs>
                <w:tab w:val="left" w:pos="2325"/>
              </w:tabs>
              <w:ind w:firstLine="0"/>
              <w:jc w:val="center"/>
              <w:rPr>
                <w:b/>
                <w:sz w:val="30"/>
                <w:szCs w:val="30"/>
              </w:rPr>
            </w:pPr>
            <w:r w:rsidRPr="00936A0F">
              <w:rPr>
                <w:b/>
                <w:sz w:val="30"/>
                <w:szCs w:val="30"/>
              </w:rPr>
              <w:t>дискуссия</w:t>
            </w:r>
          </w:p>
        </w:tc>
      </w:tr>
      <w:tr w:rsidR="00936A0F" w:rsidRPr="009D71AE" w:rsidTr="00EF499A">
        <w:tc>
          <w:tcPr>
            <w:tcW w:w="9493" w:type="dxa"/>
          </w:tcPr>
          <w:p w:rsidR="00936A0F" w:rsidRDefault="00936A0F" w:rsidP="00936A0F">
            <w:pPr>
              <w:jc w:val="center"/>
              <w:rPr>
                <w:b/>
                <w:sz w:val="30"/>
                <w:szCs w:val="30"/>
              </w:rPr>
            </w:pPr>
            <w:r w:rsidRPr="00936A0F">
              <w:rPr>
                <w:b/>
                <w:sz w:val="30"/>
                <w:szCs w:val="30"/>
              </w:rPr>
              <w:t>13.00–</w:t>
            </w:r>
            <w:r w:rsidRPr="00936A0F">
              <w:rPr>
                <w:b/>
                <w:sz w:val="30"/>
                <w:szCs w:val="30"/>
              </w:rPr>
              <w:t>14.00</w:t>
            </w:r>
          </w:p>
          <w:p w:rsidR="00936A0F" w:rsidRPr="00936A0F" w:rsidRDefault="00936A0F" w:rsidP="00936A0F">
            <w:pPr>
              <w:jc w:val="center"/>
              <w:rPr>
                <w:b/>
                <w:sz w:val="30"/>
                <w:szCs w:val="30"/>
              </w:rPr>
            </w:pPr>
            <w:r w:rsidRPr="00936A0F">
              <w:rPr>
                <w:b/>
                <w:sz w:val="30"/>
                <w:szCs w:val="30"/>
              </w:rPr>
              <w:t>Обед для участников</w:t>
            </w:r>
          </w:p>
        </w:tc>
      </w:tr>
    </w:tbl>
    <w:p w:rsidR="00795B26" w:rsidRPr="009D71AE" w:rsidRDefault="00795B26">
      <w:pPr>
        <w:rPr>
          <w:sz w:val="30"/>
          <w:szCs w:val="30"/>
        </w:rPr>
      </w:pPr>
    </w:p>
    <w:sectPr w:rsidR="00795B26" w:rsidRPr="009D71AE" w:rsidSect="0067450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F3043"/>
    <w:multiLevelType w:val="hybridMultilevel"/>
    <w:tmpl w:val="81AA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67"/>
    <w:rsid w:val="00102EF7"/>
    <w:rsid w:val="00111B9D"/>
    <w:rsid w:val="00123DFB"/>
    <w:rsid w:val="00137350"/>
    <w:rsid w:val="002639D5"/>
    <w:rsid w:val="00304DDB"/>
    <w:rsid w:val="003304CF"/>
    <w:rsid w:val="00361B7C"/>
    <w:rsid w:val="003648C0"/>
    <w:rsid w:val="00370BB6"/>
    <w:rsid w:val="003B23F9"/>
    <w:rsid w:val="003B31D3"/>
    <w:rsid w:val="003D257C"/>
    <w:rsid w:val="00416566"/>
    <w:rsid w:val="004577F1"/>
    <w:rsid w:val="00465C65"/>
    <w:rsid w:val="00485232"/>
    <w:rsid w:val="004B3D36"/>
    <w:rsid w:val="004B5388"/>
    <w:rsid w:val="004B7473"/>
    <w:rsid w:val="004C2E7F"/>
    <w:rsid w:val="00590904"/>
    <w:rsid w:val="005914EA"/>
    <w:rsid w:val="005932BF"/>
    <w:rsid w:val="00593AF0"/>
    <w:rsid w:val="005C4A6F"/>
    <w:rsid w:val="00674506"/>
    <w:rsid w:val="00686DC6"/>
    <w:rsid w:val="00702ACC"/>
    <w:rsid w:val="00704E39"/>
    <w:rsid w:val="007138DD"/>
    <w:rsid w:val="00727BD2"/>
    <w:rsid w:val="00795B26"/>
    <w:rsid w:val="00826033"/>
    <w:rsid w:val="00862E14"/>
    <w:rsid w:val="00907824"/>
    <w:rsid w:val="00924E78"/>
    <w:rsid w:val="00936A0F"/>
    <w:rsid w:val="0098257F"/>
    <w:rsid w:val="009D71AE"/>
    <w:rsid w:val="009D7A32"/>
    <w:rsid w:val="00A2650D"/>
    <w:rsid w:val="00A51168"/>
    <w:rsid w:val="00A66F10"/>
    <w:rsid w:val="00AA4035"/>
    <w:rsid w:val="00AD4074"/>
    <w:rsid w:val="00AE3DAB"/>
    <w:rsid w:val="00BA6294"/>
    <w:rsid w:val="00BC1449"/>
    <w:rsid w:val="00C1524D"/>
    <w:rsid w:val="00C86FD6"/>
    <w:rsid w:val="00C90967"/>
    <w:rsid w:val="00CD2CD2"/>
    <w:rsid w:val="00CE4A62"/>
    <w:rsid w:val="00DD031F"/>
    <w:rsid w:val="00E2021B"/>
    <w:rsid w:val="00E5021B"/>
    <w:rsid w:val="00F756F0"/>
    <w:rsid w:val="00F8670B"/>
    <w:rsid w:val="00FC4E24"/>
    <w:rsid w:val="00FC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7546"/>
  <w15:docId w15:val="{9073B0B5-F6DD-418C-8056-46DCB94D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9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4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44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95B26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Юлия Абрамович</cp:lastModifiedBy>
  <cp:revision>11</cp:revision>
  <cp:lastPrinted>2021-11-03T15:00:00Z</cp:lastPrinted>
  <dcterms:created xsi:type="dcterms:W3CDTF">2021-11-16T08:31:00Z</dcterms:created>
  <dcterms:modified xsi:type="dcterms:W3CDTF">2021-11-24T11:01:00Z</dcterms:modified>
</cp:coreProperties>
</file>